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C20A" w14:textId="1FDFDB7D" w:rsidR="0079089B" w:rsidRDefault="0079089B" w:rsidP="0079089B">
      <w:pPr>
        <w:pStyle w:val="Heading1"/>
        <w:jc w:val="center"/>
      </w:pPr>
      <w:r>
        <w:rPr>
          <w:rStyle w:val="Strong"/>
          <w:b/>
          <w:bCs/>
        </w:rPr>
        <w:t>TERMS &amp; CONDITIONS</w:t>
      </w:r>
    </w:p>
    <w:p w14:paraId="22A4DA5E" w14:textId="77777777" w:rsidR="0079089B" w:rsidRDefault="0079089B" w:rsidP="0079089B">
      <w:pPr>
        <w:pStyle w:val="NormalWeb"/>
      </w:pPr>
      <w:r>
        <w:rPr>
          <w:rStyle w:val="Strong"/>
        </w:rPr>
        <w:t>Effective Date:</w:t>
      </w:r>
      <w:r>
        <w:t xml:space="preserve"> [Insert Date]</w:t>
      </w:r>
    </w:p>
    <w:p w14:paraId="295A0EBC" w14:textId="77777777" w:rsidR="0079089B" w:rsidRDefault="0079089B" w:rsidP="0079089B">
      <w:pPr>
        <w:pStyle w:val="NormalWeb"/>
      </w:pPr>
      <w:r>
        <w:t>Welcome to Zirise. By accessing or using our mobile application, you agree to comply with and be bound by these Terms and Conditions.</w:t>
      </w:r>
    </w:p>
    <w:p w14:paraId="7EF3F9D1" w14:textId="77777777" w:rsidR="0079089B" w:rsidRDefault="0079089B" w:rsidP="0079089B">
      <w:pPr>
        <w:pStyle w:val="NormalWeb"/>
      </w:pPr>
      <w:r>
        <w:t>Zirise is intended for users who are at least 18 years old. If you are under 18, you may use the app only under the supervision of a parent or guardian. When creating an account, you agree to provide accurate and complete information. You are responsible for maintaining the confidentiality of your account details and for all activities that occur under your account.</w:t>
      </w:r>
    </w:p>
    <w:p w14:paraId="70C3B79E" w14:textId="77777777" w:rsidR="0079089B" w:rsidRDefault="0079089B" w:rsidP="0079089B">
      <w:pPr>
        <w:pStyle w:val="NormalWeb"/>
      </w:pPr>
      <w:r>
        <w:t>We make every effort to display accurate product descriptions, images, and pricing. However, there may occasionally be errors. Zirise reserves the right to correct any inaccuracies and to cancel orders if incorrect information has been displayed, even after an order has been placed.</w:t>
      </w:r>
    </w:p>
    <w:p w14:paraId="1F68096F" w14:textId="77777777" w:rsidR="0079089B" w:rsidRDefault="0079089B" w:rsidP="0079089B">
      <w:pPr>
        <w:pStyle w:val="NormalWeb"/>
      </w:pPr>
      <w:r>
        <w:t>When you place an order, it is considered confirmed only after successful payment. We use secure third-party payment providers to handle transactions. Zirise reserves the right to refuse or cancel any order at our discretion, including cases of suspected fraud or misuse.</w:t>
      </w:r>
    </w:p>
    <w:p w14:paraId="753EA37D" w14:textId="77777777" w:rsidR="0079089B" w:rsidRDefault="0079089B" w:rsidP="0079089B">
      <w:pPr>
        <w:pStyle w:val="NormalWeb"/>
      </w:pPr>
      <w:r>
        <w:t>We aim to deliver products within the estimated timeframes shown in the app. However, delivery times are not guaranteed and may be affected by external factors such as logistics delays, weather conditions, or unforeseen circumstances. Any applicable shipping charges will be clearly displayed during checkout.</w:t>
      </w:r>
    </w:p>
    <w:p w14:paraId="7F12ED24" w14:textId="77777777" w:rsidR="0079089B" w:rsidRDefault="0079089B" w:rsidP="0079089B">
      <w:pPr>
        <w:pStyle w:val="NormalWeb"/>
      </w:pPr>
      <w:r>
        <w:t>As a user of Zirise, you agree not to misuse the platform. This includes engaging in fraudulent transactions, attempting to disrupt the app’s functionality, or using the service for unlawful purposes. Any violation of these terms may result in suspension or termination of your account.</w:t>
      </w:r>
    </w:p>
    <w:p w14:paraId="14206C4D" w14:textId="77777777" w:rsidR="0079089B" w:rsidRDefault="0079089B" w:rsidP="0079089B">
      <w:pPr>
        <w:pStyle w:val="NormalWeb"/>
      </w:pPr>
      <w:r>
        <w:t>All content available on Zirise, including logos, text, images, and design elements, is the property of Zirise and is protected under applicable intellectual property laws. You may not copy, reproduce, or use any content without prior permission.</w:t>
      </w:r>
    </w:p>
    <w:p w14:paraId="3AE780F1" w14:textId="77777777" w:rsidR="0079089B" w:rsidRDefault="0079089B" w:rsidP="0079089B">
      <w:pPr>
        <w:pStyle w:val="NormalWeb"/>
      </w:pPr>
      <w:r>
        <w:t>Zirise will not be held responsible for any indirect, incidental, or consequential damages arising from the use of the app, including delays, service interruptions, or third-party failures.</w:t>
      </w:r>
    </w:p>
    <w:p w14:paraId="5E4A7584" w14:textId="77777777" w:rsidR="0079089B" w:rsidRDefault="0079089B" w:rsidP="0079089B">
      <w:pPr>
        <w:pStyle w:val="NormalWeb"/>
      </w:pPr>
      <w:r>
        <w:t>We reserve the right to modify these Terms and Conditions at any time. Continued use of the app after changes have been made indicates your acceptance of the updated terms.</w:t>
      </w:r>
    </w:p>
    <w:p w14:paraId="698B2C3B" w14:textId="77777777" w:rsidR="0079089B" w:rsidRDefault="0079089B" w:rsidP="0079089B">
      <w:pPr>
        <w:pStyle w:val="NormalWeb"/>
      </w:pPr>
      <w:r>
        <w:t>These Terms are governed by the laws of India. Any disputes arising in relation to the use of Zirise will be subject to the jurisdiction of Indian courts.</w:t>
      </w:r>
    </w:p>
    <w:p w14:paraId="1B2CC720" w14:textId="77777777" w:rsidR="0079089B" w:rsidRDefault="0079089B" w:rsidP="0079089B">
      <w:pPr>
        <w:pStyle w:val="NormalWeb"/>
      </w:pPr>
      <w:r>
        <w:t>For any queries, please contact us at:</w:t>
      </w:r>
      <w:r>
        <w:br/>
      </w:r>
      <w:r>
        <w:rPr>
          <w:rStyle w:val="Strong"/>
        </w:rPr>
        <w:t>Email:</w:t>
      </w:r>
      <w:r>
        <w:t xml:space="preserve"> [Insert Email]</w:t>
      </w:r>
    </w:p>
    <w:p w14:paraId="6580D7C3" w14:textId="77777777" w:rsidR="00CE62D9" w:rsidRPr="0079089B" w:rsidRDefault="00CE62D9" w:rsidP="0079089B"/>
    <w:sectPr w:rsidR="00CE62D9" w:rsidRPr="0079089B" w:rsidSect="0036751B">
      <w:pgSz w:w="11906" w:h="16838"/>
      <w:pgMar w:top="1135"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1B"/>
    <w:rsid w:val="0036751B"/>
    <w:rsid w:val="00406CF3"/>
    <w:rsid w:val="00594113"/>
    <w:rsid w:val="0079089B"/>
    <w:rsid w:val="00CE62D9"/>
    <w:rsid w:val="00E321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486C"/>
  <w15:chartTrackingRefBased/>
  <w15:docId w15:val="{1C7AD4FA-9E25-485C-B368-F03DB878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75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51B"/>
    <w:rPr>
      <w:rFonts w:ascii="Times New Roman" w:eastAsia="Times New Roman" w:hAnsi="Times New Roman" w:cs="Times New Roman"/>
      <w:b/>
      <w:bCs/>
      <w:kern w:val="36"/>
      <w:sz w:val="48"/>
      <w:szCs w:val="48"/>
      <w:lang w:eastAsia="en-IN"/>
      <w14:ligatures w14:val="none"/>
    </w:rPr>
  </w:style>
  <w:style w:type="character" w:styleId="Strong">
    <w:name w:val="Strong"/>
    <w:basedOn w:val="DefaultParagraphFont"/>
    <w:uiPriority w:val="22"/>
    <w:qFormat/>
    <w:rsid w:val="0036751B"/>
    <w:rPr>
      <w:b/>
      <w:bCs/>
    </w:rPr>
  </w:style>
  <w:style w:type="paragraph" w:styleId="NormalWeb">
    <w:name w:val="Normal (Web)"/>
    <w:basedOn w:val="Normal"/>
    <w:uiPriority w:val="99"/>
    <w:semiHidden/>
    <w:unhideWhenUsed/>
    <w:rsid w:val="0036751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1354">
      <w:bodyDiv w:val="1"/>
      <w:marLeft w:val="0"/>
      <w:marRight w:val="0"/>
      <w:marTop w:val="0"/>
      <w:marBottom w:val="0"/>
      <w:divBdr>
        <w:top w:val="none" w:sz="0" w:space="0" w:color="auto"/>
        <w:left w:val="none" w:sz="0" w:space="0" w:color="auto"/>
        <w:bottom w:val="none" w:sz="0" w:space="0" w:color="auto"/>
        <w:right w:val="none" w:sz="0" w:space="0" w:color="auto"/>
      </w:divBdr>
    </w:div>
    <w:div w:id="72367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2026-03-21T11:14:00Z</dcterms:created>
  <dcterms:modified xsi:type="dcterms:W3CDTF">2026-03-21T11:17:00Z</dcterms:modified>
</cp:coreProperties>
</file>